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55" w:rsidRDefault="00457255" w:rsidP="00457255">
      <w:pPr>
        <w:pStyle w:val="Tytu"/>
        <w:rPr>
          <w:szCs w:val="24"/>
        </w:rPr>
      </w:pPr>
      <w:r>
        <w:rPr>
          <w:szCs w:val="24"/>
        </w:rPr>
        <w:t xml:space="preserve">SCENARIUSZ INDYWIDUALNYCH ZAJĘĆ </w:t>
      </w:r>
    </w:p>
    <w:p w:rsidR="002D17B8" w:rsidRDefault="00457255" w:rsidP="00457255">
      <w:pPr>
        <w:pStyle w:val="Tytu"/>
        <w:rPr>
          <w:szCs w:val="24"/>
        </w:rPr>
      </w:pPr>
      <w:r>
        <w:rPr>
          <w:szCs w:val="24"/>
        </w:rPr>
        <w:t>REWALIDACYJNO-WYCHOWAWCZYCH</w:t>
      </w:r>
    </w:p>
    <w:p w:rsidR="002D17B8" w:rsidRDefault="002D17B8" w:rsidP="002D17B8">
      <w:pPr>
        <w:pStyle w:val="Tytu"/>
        <w:jc w:val="left"/>
        <w:rPr>
          <w:szCs w:val="24"/>
        </w:rPr>
      </w:pPr>
    </w:p>
    <w:p w:rsidR="002D17B8" w:rsidRDefault="002D17B8" w:rsidP="002D17B8">
      <w:pPr>
        <w:pStyle w:val="Tytu"/>
        <w:jc w:val="left"/>
      </w:pPr>
    </w:p>
    <w:p w:rsidR="002D17B8" w:rsidRDefault="002D17B8" w:rsidP="002D17B8">
      <w:pPr>
        <w:pStyle w:val="Tytu"/>
        <w:jc w:val="left"/>
      </w:pPr>
    </w:p>
    <w:p w:rsidR="009E5DD8" w:rsidRDefault="0095635D" w:rsidP="0095635D">
      <w:pPr>
        <w:pStyle w:val="Tytu"/>
        <w:tabs>
          <w:tab w:val="left" w:pos="1134"/>
        </w:tabs>
        <w:ind w:left="1134" w:hanging="2127"/>
        <w:jc w:val="left"/>
        <w:rPr>
          <w:b/>
        </w:rPr>
      </w:pPr>
      <w:r>
        <w:rPr>
          <w:b/>
        </w:rPr>
        <w:t xml:space="preserve">                </w:t>
      </w:r>
      <w:r w:rsidR="002D17B8">
        <w:rPr>
          <w:b/>
        </w:rPr>
        <w:t xml:space="preserve">Temat:     </w:t>
      </w:r>
      <w:r w:rsidR="009E5DD8">
        <w:rPr>
          <w:b/>
        </w:rPr>
        <w:t xml:space="preserve">  Budowanie wzajemnych relacji ucznia z nauczycielem </w:t>
      </w:r>
    </w:p>
    <w:p w:rsidR="009E5DD8" w:rsidRDefault="009E5DD8" w:rsidP="0095635D">
      <w:pPr>
        <w:pStyle w:val="Tytu"/>
        <w:tabs>
          <w:tab w:val="left" w:pos="1134"/>
        </w:tabs>
        <w:ind w:left="1134" w:hanging="2127"/>
        <w:jc w:val="left"/>
        <w:rPr>
          <w:b/>
        </w:rPr>
      </w:pPr>
      <w:r>
        <w:rPr>
          <w:b/>
        </w:rPr>
        <w:t xml:space="preserve">                                   na bazie doznań czuciowo-dotykowych podczas</w:t>
      </w:r>
    </w:p>
    <w:p w:rsidR="002D17B8" w:rsidRDefault="009E5DD8" w:rsidP="009E5DD8">
      <w:pPr>
        <w:pStyle w:val="Tytu"/>
        <w:tabs>
          <w:tab w:val="left" w:pos="1134"/>
        </w:tabs>
        <w:ind w:left="1134" w:hanging="2127"/>
        <w:jc w:val="left"/>
        <w:rPr>
          <w:b/>
        </w:rPr>
      </w:pPr>
      <w:r>
        <w:rPr>
          <w:b/>
        </w:rPr>
        <w:t xml:space="preserve">                                   </w:t>
      </w:r>
      <w:r w:rsidR="0095635D">
        <w:rPr>
          <w:b/>
        </w:rPr>
        <w:t xml:space="preserve">wielozmysłowej stymulacji </w:t>
      </w:r>
      <w:r>
        <w:rPr>
          <w:b/>
        </w:rPr>
        <w:t>o tematyce zimowej</w:t>
      </w:r>
      <w:r w:rsidR="0095635D">
        <w:rPr>
          <w:b/>
        </w:rPr>
        <w:t>.</w:t>
      </w:r>
      <w:r w:rsidR="002D17B8">
        <w:rPr>
          <w:b/>
        </w:rPr>
        <w:t xml:space="preserve">                                 </w:t>
      </w:r>
    </w:p>
    <w:p w:rsidR="002D17B8" w:rsidRDefault="002D17B8" w:rsidP="002D17B8">
      <w:pPr>
        <w:pStyle w:val="Tytu"/>
        <w:jc w:val="left"/>
        <w:rPr>
          <w:b/>
        </w:rPr>
      </w:pPr>
      <w:r>
        <w:rPr>
          <w:b/>
        </w:rPr>
        <w:t xml:space="preserve">                        </w:t>
      </w:r>
    </w:p>
    <w:p w:rsidR="002D17B8" w:rsidRDefault="002D17B8" w:rsidP="002D17B8">
      <w:pPr>
        <w:pStyle w:val="Tytu"/>
        <w:jc w:val="left"/>
      </w:pPr>
    </w:p>
    <w:p w:rsidR="002D17B8" w:rsidRDefault="002D17B8" w:rsidP="002D17B8">
      <w:pPr>
        <w:pStyle w:val="Tytu"/>
        <w:jc w:val="left"/>
      </w:pPr>
    </w:p>
    <w:p w:rsidR="0095635D" w:rsidRDefault="002D17B8" w:rsidP="0095635D">
      <w:pPr>
        <w:pStyle w:val="Tytu"/>
        <w:ind w:left="1985" w:hanging="1985"/>
        <w:jc w:val="left"/>
      </w:pPr>
      <w:r>
        <w:t xml:space="preserve">Cele operacyjne    </w:t>
      </w:r>
    </w:p>
    <w:p w:rsidR="002D17B8" w:rsidRDefault="0095635D" w:rsidP="002D17B8">
      <w:pPr>
        <w:pStyle w:val="Tytu"/>
        <w:numPr>
          <w:ilvl w:val="0"/>
          <w:numId w:val="1"/>
        </w:numPr>
        <w:jc w:val="left"/>
        <w:rPr>
          <w:i/>
        </w:rPr>
      </w:pPr>
      <w:r>
        <w:rPr>
          <w:i/>
        </w:rPr>
        <w:t>uczeń</w:t>
      </w:r>
      <w:r w:rsidR="002D17B8">
        <w:rPr>
          <w:i/>
        </w:rPr>
        <w:t xml:space="preserve"> </w:t>
      </w:r>
      <w:r>
        <w:rPr>
          <w:i/>
        </w:rPr>
        <w:t>ma</w:t>
      </w:r>
      <w:r w:rsidR="002D17B8">
        <w:rPr>
          <w:i/>
        </w:rPr>
        <w:t xml:space="preserve"> świadomość swojego ciała,</w:t>
      </w:r>
      <w:r w:rsidR="002D17B8">
        <w:t xml:space="preserve"> </w:t>
      </w:r>
    </w:p>
    <w:p w:rsidR="002D17B8" w:rsidRDefault="0095635D" w:rsidP="002D17B8">
      <w:pPr>
        <w:pStyle w:val="Tytu"/>
        <w:numPr>
          <w:ilvl w:val="0"/>
          <w:numId w:val="1"/>
        </w:numPr>
        <w:jc w:val="left"/>
        <w:rPr>
          <w:i/>
        </w:rPr>
      </w:pPr>
      <w:r>
        <w:rPr>
          <w:i/>
        </w:rPr>
        <w:t>uczeń doświadcza</w:t>
      </w:r>
      <w:r w:rsidR="002D17B8">
        <w:rPr>
          <w:i/>
        </w:rPr>
        <w:t xml:space="preserve">  ruchów swojego ciała,</w:t>
      </w:r>
    </w:p>
    <w:p w:rsidR="002D17B8" w:rsidRDefault="0095635D" w:rsidP="002D17B8">
      <w:pPr>
        <w:pStyle w:val="Tytu"/>
        <w:numPr>
          <w:ilvl w:val="0"/>
          <w:numId w:val="1"/>
        </w:numPr>
        <w:jc w:val="left"/>
        <w:rPr>
          <w:i/>
        </w:rPr>
      </w:pPr>
      <w:r>
        <w:rPr>
          <w:i/>
        </w:rPr>
        <w:t>uczeń ma</w:t>
      </w:r>
      <w:r w:rsidR="002D17B8">
        <w:rPr>
          <w:i/>
        </w:rPr>
        <w:t xml:space="preserve"> rozbudzone możliwości percepcyjne</w:t>
      </w:r>
      <w:r>
        <w:rPr>
          <w:i/>
        </w:rPr>
        <w:t>,</w:t>
      </w:r>
    </w:p>
    <w:p w:rsidR="0095635D" w:rsidRDefault="009E5DD8" w:rsidP="002D17B8">
      <w:pPr>
        <w:pStyle w:val="Tytu"/>
        <w:numPr>
          <w:ilvl w:val="0"/>
          <w:numId w:val="1"/>
        </w:numPr>
        <w:jc w:val="left"/>
        <w:rPr>
          <w:i/>
        </w:rPr>
      </w:pPr>
      <w:r>
        <w:rPr>
          <w:i/>
        </w:rPr>
        <w:t>uczeń próbuje nawiązać relacje z nauczycielem</w:t>
      </w:r>
      <w:r w:rsidR="0095635D">
        <w:rPr>
          <w:i/>
        </w:rPr>
        <w:t>.</w:t>
      </w:r>
    </w:p>
    <w:p w:rsidR="002D17B8" w:rsidRDefault="002D17B8" w:rsidP="002D17B8">
      <w:pPr>
        <w:pStyle w:val="Tytu"/>
        <w:jc w:val="left"/>
      </w:pPr>
    </w:p>
    <w:p w:rsidR="002D17B8" w:rsidRDefault="0082477A" w:rsidP="002D17B8">
      <w:pPr>
        <w:pStyle w:val="Tytu"/>
        <w:ind w:left="2268" w:hanging="2268"/>
        <w:jc w:val="left"/>
        <w:rPr>
          <w:i/>
        </w:rPr>
      </w:pPr>
      <w:r>
        <w:t>Metody</w:t>
      </w:r>
      <w:r w:rsidR="002D17B8">
        <w:t xml:space="preserve"> pracy </w:t>
      </w:r>
      <w:r w:rsidR="002D17B8">
        <w:rPr>
          <w:i/>
        </w:rPr>
        <w:t xml:space="preserve">:   </w:t>
      </w:r>
    </w:p>
    <w:p w:rsidR="002D17B8" w:rsidRDefault="002D17B8" w:rsidP="002D17B8">
      <w:pPr>
        <w:pStyle w:val="Tytu"/>
        <w:numPr>
          <w:ilvl w:val="0"/>
          <w:numId w:val="2"/>
        </w:numPr>
        <w:jc w:val="left"/>
        <w:rPr>
          <w:i/>
        </w:rPr>
      </w:pPr>
      <w:r>
        <w:rPr>
          <w:i/>
        </w:rPr>
        <w:t>Ruchu Rozwijającego Weroniki Sherborne – aktywizacja poprzez zabawy ruchowe,</w:t>
      </w:r>
    </w:p>
    <w:p w:rsidR="002D17B8" w:rsidRDefault="002D17B8" w:rsidP="002D17B8">
      <w:pPr>
        <w:pStyle w:val="Tytu"/>
        <w:numPr>
          <w:ilvl w:val="0"/>
          <w:numId w:val="2"/>
        </w:numPr>
        <w:jc w:val="left"/>
        <w:rPr>
          <w:i/>
        </w:rPr>
      </w:pPr>
      <w:r>
        <w:rPr>
          <w:i/>
        </w:rPr>
        <w:t xml:space="preserve">Stymulacja </w:t>
      </w:r>
      <w:proofErr w:type="spellStart"/>
      <w:r>
        <w:rPr>
          <w:i/>
        </w:rPr>
        <w:t>polisensoryczna</w:t>
      </w:r>
      <w:proofErr w:type="spellEnd"/>
      <w:r>
        <w:rPr>
          <w:i/>
        </w:rPr>
        <w:t xml:space="preserve"> według pór roku,</w:t>
      </w:r>
    </w:p>
    <w:p w:rsidR="002D17B8" w:rsidRDefault="002D17B8" w:rsidP="002D17B8">
      <w:pPr>
        <w:pStyle w:val="Tytu"/>
        <w:numPr>
          <w:ilvl w:val="0"/>
          <w:numId w:val="2"/>
        </w:numPr>
        <w:jc w:val="left"/>
        <w:rPr>
          <w:i/>
        </w:rPr>
      </w:pPr>
      <w:r>
        <w:rPr>
          <w:i/>
        </w:rPr>
        <w:t xml:space="preserve"> metoda C</w:t>
      </w:r>
      <w:r w:rsidR="0095635D">
        <w:rPr>
          <w:i/>
        </w:rPr>
        <w:t xml:space="preserve">h. </w:t>
      </w:r>
      <w:proofErr w:type="spellStart"/>
      <w:r w:rsidR="0095635D">
        <w:rPr>
          <w:i/>
        </w:rPr>
        <w:t>Knilla</w:t>
      </w:r>
      <w:proofErr w:type="spellEnd"/>
      <w:r w:rsidR="0095635D">
        <w:rPr>
          <w:i/>
        </w:rPr>
        <w:t>- program SPH</w:t>
      </w:r>
      <w:r>
        <w:rPr>
          <w:i/>
        </w:rPr>
        <w:t>,</w:t>
      </w:r>
    </w:p>
    <w:p w:rsidR="002D17B8" w:rsidRDefault="002D17B8" w:rsidP="003D4C26">
      <w:pPr>
        <w:pStyle w:val="Tytu"/>
        <w:ind w:left="1020"/>
        <w:jc w:val="left"/>
        <w:rPr>
          <w:i/>
        </w:rPr>
      </w:pPr>
    </w:p>
    <w:p w:rsidR="002D17B8" w:rsidRDefault="002D17B8" w:rsidP="002D17B8">
      <w:pPr>
        <w:pStyle w:val="Tytu"/>
        <w:jc w:val="left"/>
        <w:rPr>
          <w:i/>
        </w:rPr>
      </w:pPr>
    </w:p>
    <w:p w:rsidR="002D17B8" w:rsidRDefault="002D17B8" w:rsidP="002D17B8">
      <w:pPr>
        <w:pStyle w:val="Tytu"/>
        <w:jc w:val="left"/>
      </w:pPr>
    </w:p>
    <w:p w:rsidR="002D17B8" w:rsidRDefault="009E5DD8" w:rsidP="002D17B8">
      <w:pPr>
        <w:pStyle w:val="Tytu"/>
        <w:jc w:val="left"/>
        <w:rPr>
          <w:i/>
        </w:rPr>
      </w:pPr>
      <w:r>
        <w:t xml:space="preserve">Forma pracy :           </w:t>
      </w:r>
      <w:r w:rsidR="002D17B8">
        <w:t xml:space="preserve">  </w:t>
      </w:r>
      <w:r w:rsidR="0095635D">
        <w:t xml:space="preserve"> </w:t>
      </w:r>
      <w:r w:rsidR="0095635D">
        <w:rPr>
          <w:i/>
        </w:rPr>
        <w:t>zajęcia</w:t>
      </w:r>
      <w:r w:rsidR="002D17B8">
        <w:rPr>
          <w:i/>
        </w:rPr>
        <w:t xml:space="preserve"> </w:t>
      </w:r>
      <w:r w:rsidR="0095635D">
        <w:rPr>
          <w:i/>
        </w:rPr>
        <w:t>indywidualne</w:t>
      </w:r>
    </w:p>
    <w:p w:rsidR="002D17B8" w:rsidRDefault="002D17B8" w:rsidP="002D17B8">
      <w:pPr>
        <w:pStyle w:val="Tytu"/>
        <w:jc w:val="left"/>
        <w:rPr>
          <w:i/>
        </w:rPr>
      </w:pPr>
    </w:p>
    <w:p w:rsidR="002D17B8" w:rsidRDefault="002D17B8" w:rsidP="002D17B8">
      <w:pPr>
        <w:pStyle w:val="Tytu"/>
        <w:jc w:val="left"/>
      </w:pPr>
    </w:p>
    <w:p w:rsidR="002D17B8" w:rsidRDefault="002D17B8" w:rsidP="002D17B8">
      <w:pPr>
        <w:pStyle w:val="Tytu"/>
        <w:ind w:left="2410" w:hanging="2410"/>
        <w:jc w:val="left"/>
        <w:rPr>
          <w:i/>
        </w:rPr>
      </w:pPr>
      <w:r>
        <w:t xml:space="preserve">Pomoce dydaktyczne :   </w:t>
      </w:r>
      <w:r>
        <w:rPr>
          <w:i/>
        </w:rPr>
        <w:t xml:space="preserve"> magnetofon , kaseta z nagranym programem wprowadzającym </w:t>
      </w:r>
      <w:r w:rsidR="0082477A">
        <w:rPr>
          <w:i/>
        </w:rPr>
        <w:t xml:space="preserve">    </w:t>
      </w:r>
      <w:r>
        <w:rPr>
          <w:i/>
        </w:rPr>
        <w:t xml:space="preserve">Ch. </w:t>
      </w:r>
      <w:proofErr w:type="spellStart"/>
      <w:r>
        <w:rPr>
          <w:i/>
        </w:rPr>
        <w:t>Knilla</w:t>
      </w:r>
      <w:proofErr w:type="spellEnd"/>
      <w:r w:rsidR="009E5DD8">
        <w:rPr>
          <w:i/>
        </w:rPr>
        <w:t xml:space="preserve">  , zapach morski</w:t>
      </w:r>
      <w:r>
        <w:rPr>
          <w:i/>
        </w:rPr>
        <w:t xml:space="preserve">, </w:t>
      </w:r>
      <w:r w:rsidR="009E5DD8">
        <w:rPr>
          <w:i/>
        </w:rPr>
        <w:t xml:space="preserve">różne stany skupienia wody w zależności od pogody: zimna woda, lód lub śnieg, tik –taki o smaku miętowym,  niebieskie </w:t>
      </w:r>
      <w:r w:rsidR="003D4C26">
        <w:rPr>
          <w:i/>
        </w:rPr>
        <w:t>zabawki (piłeczka, woreczek, instrumen</w:t>
      </w:r>
      <w:r w:rsidR="00457255">
        <w:rPr>
          <w:i/>
        </w:rPr>
        <w:t>t muzyczny</w:t>
      </w:r>
      <w:r w:rsidR="003D4C26">
        <w:rPr>
          <w:i/>
        </w:rPr>
        <w:t>,</w:t>
      </w:r>
      <w:r w:rsidR="0082477A">
        <w:rPr>
          <w:i/>
        </w:rPr>
        <w:t xml:space="preserve"> grzechotka,</w:t>
      </w:r>
      <w:r w:rsidR="003D4C26">
        <w:rPr>
          <w:i/>
        </w:rPr>
        <w:t xml:space="preserve"> chustka)</w:t>
      </w:r>
      <w:r w:rsidR="0024197C">
        <w:rPr>
          <w:i/>
        </w:rPr>
        <w:t>, pozytywka</w:t>
      </w:r>
      <w:r w:rsidR="00B6297B">
        <w:rPr>
          <w:i/>
        </w:rPr>
        <w:t>, muzyka relaksacyjna – szum oceanu</w:t>
      </w:r>
      <w:r w:rsidR="00EE01DD">
        <w:rPr>
          <w:i/>
        </w:rPr>
        <w:t>.</w:t>
      </w:r>
    </w:p>
    <w:p w:rsidR="002D17B8" w:rsidRDefault="002D17B8" w:rsidP="002D17B8">
      <w:pPr>
        <w:pStyle w:val="Tytu"/>
        <w:jc w:val="left"/>
      </w:pPr>
    </w:p>
    <w:p w:rsidR="002D17B8" w:rsidRDefault="002D17B8" w:rsidP="002D17B8">
      <w:pPr>
        <w:pStyle w:val="Tytu"/>
        <w:jc w:val="left"/>
      </w:pPr>
      <w:r>
        <w:t xml:space="preserve">Zasady : 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>indywidualizacji ,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>systematyczności ,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wielokrotnych powtórzeń , 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stopniowania trudności, 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>bazowania na czynnościach znanych i lubianych ,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>bezpiecznego środowiska ,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>rytuał – stałe elementy zajęć ( muzyka , miejsce , czas , zapach , przebieg ),</w:t>
      </w:r>
    </w:p>
    <w:p w:rsidR="002D17B8" w:rsidRDefault="003D4C26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>wymagana jest od nauczyciela</w:t>
      </w:r>
      <w:r w:rsidR="002D17B8">
        <w:rPr>
          <w:i/>
        </w:rPr>
        <w:t xml:space="preserve"> umiejętność dawania fizycznego wsparcia , kontaktu</w:t>
      </w:r>
    </w:p>
    <w:p w:rsidR="002D17B8" w:rsidRDefault="002D17B8" w:rsidP="002D17B8">
      <w:pPr>
        <w:pStyle w:val="Tytu"/>
        <w:ind w:left="360"/>
        <w:jc w:val="left"/>
        <w:rPr>
          <w:i/>
        </w:rPr>
      </w:pPr>
      <w:r>
        <w:rPr>
          <w:i/>
        </w:rPr>
        <w:t>wzrokowego oraz świadomego i aktywnego używania głosu ,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wykonując ćwiczenia należy pamiętać , że rozwój kontaktu i komunikacji jest </w:t>
      </w:r>
    </w:p>
    <w:p w:rsidR="002D17B8" w:rsidRDefault="002D17B8" w:rsidP="002D17B8">
      <w:pPr>
        <w:pStyle w:val="Tytu"/>
        <w:ind w:left="360"/>
        <w:jc w:val="left"/>
        <w:rPr>
          <w:i/>
        </w:rPr>
      </w:pPr>
      <w:r>
        <w:rPr>
          <w:i/>
        </w:rPr>
        <w:t>ważniejszy niż sam ruch ,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>należy powstrzymać każdą aktywność , która wywołuje stres lub napięcie u ucznia,</w:t>
      </w:r>
    </w:p>
    <w:p w:rsidR="002D17B8" w:rsidRDefault="002D17B8" w:rsidP="002D17B8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>ćwiczenia dynamiczne  stosujemy</w:t>
      </w:r>
      <w:r w:rsidR="00457255">
        <w:rPr>
          <w:i/>
        </w:rPr>
        <w:t xml:space="preserve"> naprzemiennie z relaksacyjnymi.</w:t>
      </w:r>
    </w:p>
    <w:p w:rsidR="002D17B8" w:rsidRDefault="002D17B8" w:rsidP="002D17B8">
      <w:pPr>
        <w:pStyle w:val="Tytu"/>
        <w:jc w:val="left"/>
        <w:rPr>
          <w:i/>
        </w:rPr>
      </w:pPr>
    </w:p>
    <w:p w:rsidR="00457255" w:rsidRDefault="00457255" w:rsidP="002D17B8">
      <w:pPr>
        <w:pStyle w:val="Tytu"/>
        <w:jc w:val="left"/>
        <w:rPr>
          <w:i/>
        </w:rPr>
      </w:pPr>
    </w:p>
    <w:p w:rsidR="00457255" w:rsidRDefault="00457255" w:rsidP="002D17B8">
      <w:pPr>
        <w:pStyle w:val="Tytu"/>
        <w:jc w:val="left"/>
        <w:rPr>
          <w:i/>
        </w:rPr>
      </w:pPr>
    </w:p>
    <w:p w:rsidR="002D17B8" w:rsidRDefault="002D17B8" w:rsidP="002D17B8">
      <w:pPr>
        <w:pStyle w:val="Tytu"/>
        <w:jc w:val="left"/>
      </w:pPr>
      <w:r>
        <w:lastRenderedPageBreak/>
        <w:t>PRZEBIEG ZAJĘĆ</w:t>
      </w:r>
    </w:p>
    <w:p w:rsidR="002D17B8" w:rsidRDefault="002D17B8" w:rsidP="002D17B8">
      <w:pPr>
        <w:pStyle w:val="Tytu"/>
        <w:jc w:val="left"/>
      </w:pPr>
    </w:p>
    <w:p w:rsidR="002D17B8" w:rsidRPr="00432EBB" w:rsidRDefault="002D17B8" w:rsidP="00432EBB">
      <w:pPr>
        <w:pStyle w:val="Tytu"/>
        <w:numPr>
          <w:ilvl w:val="0"/>
          <w:numId w:val="4"/>
        </w:numPr>
        <w:jc w:val="left"/>
        <w:rPr>
          <w:i/>
        </w:rPr>
      </w:pPr>
      <w:r>
        <w:rPr>
          <w:i/>
        </w:rPr>
        <w:t xml:space="preserve">  </w:t>
      </w:r>
      <w:r w:rsidRPr="009750E6">
        <w:rPr>
          <w:i/>
          <w:u w:val="single"/>
        </w:rPr>
        <w:t>Zajęcia wstępne</w:t>
      </w:r>
      <w:r>
        <w:rPr>
          <w:i/>
        </w:rPr>
        <w:t xml:space="preserve"> : </w:t>
      </w:r>
    </w:p>
    <w:p w:rsidR="002D17B8" w:rsidRDefault="003D4C26" w:rsidP="002D17B8">
      <w:pPr>
        <w:pStyle w:val="Tytu"/>
        <w:numPr>
          <w:ilvl w:val="0"/>
          <w:numId w:val="5"/>
        </w:numPr>
        <w:jc w:val="left"/>
        <w:rPr>
          <w:i/>
        </w:rPr>
      </w:pPr>
      <w:r>
        <w:rPr>
          <w:i/>
        </w:rPr>
        <w:t>rozp</w:t>
      </w:r>
      <w:r w:rsidR="009E5DD8">
        <w:rPr>
          <w:i/>
        </w:rPr>
        <w:t>ylenie zapachu morskiego</w:t>
      </w:r>
      <w:r w:rsidR="002D17B8">
        <w:rPr>
          <w:i/>
        </w:rPr>
        <w:t>,</w:t>
      </w:r>
    </w:p>
    <w:p w:rsidR="003D4C26" w:rsidRPr="003D4C26" w:rsidRDefault="003D4C26" w:rsidP="003D4C26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26">
        <w:rPr>
          <w:rFonts w:ascii="Times New Roman" w:hAnsi="Times New Roman" w:cs="Times New Roman"/>
          <w:i/>
          <w:sz w:val="24"/>
          <w:szCs w:val="24"/>
        </w:rPr>
        <w:t>Śpiewanie powitalnej piosenki na melodię  piosenki pt. „Panie Janie”:</w:t>
      </w:r>
    </w:p>
    <w:p w:rsidR="003D4C26" w:rsidRPr="003D4C26" w:rsidRDefault="00457255" w:rsidP="003D4C26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„Witaj …(imię ucznia)</w:t>
      </w:r>
      <w:r w:rsidR="003D4C26" w:rsidRPr="003D4C26">
        <w:rPr>
          <w:rFonts w:ascii="Times New Roman" w:hAnsi="Times New Roman" w:cs="Times New Roman"/>
          <w:i/>
          <w:sz w:val="24"/>
          <w:szCs w:val="24"/>
        </w:rPr>
        <w:t xml:space="preserve"> x2</w:t>
      </w:r>
    </w:p>
    <w:p w:rsidR="003D4C26" w:rsidRPr="003D4C26" w:rsidRDefault="003D4C26" w:rsidP="003D4C26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26">
        <w:rPr>
          <w:rFonts w:ascii="Times New Roman" w:hAnsi="Times New Roman" w:cs="Times New Roman"/>
          <w:i/>
          <w:sz w:val="24"/>
          <w:szCs w:val="24"/>
        </w:rPr>
        <w:t xml:space="preserve"> jak się masz? x2 </w:t>
      </w:r>
    </w:p>
    <w:p w:rsidR="003D4C26" w:rsidRPr="003D4C26" w:rsidRDefault="003D4C26" w:rsidP="003D4C26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26">
        <w:rPr>
          <w:rFonts w:ascii="Times New Roman" w:hAnsi="Times New Roman" w:cs="Times New Roman"/>
          <w:i/>
          <w:sz w:val="24"/>
          <w:szCs w:val="24"/>
        </w:rPr>
        <w:t xml:space="preserve"> wszyscy cię lubimy, x2 </w:t>
      </w:r>
    </w:p>
    <w:p w:rsidR="003D4C26" w:rsidRPr="003D4C26" w:rsidRDefault="003D4C26" w:rsidP="003D4C26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26">
        <w:rPr>
          <w:rFonts w:ascii="Times New Roman" w:hAnsi="Times New Roman" w:cs="Times New Roman"/>
          <w:i/>
          <w:sz w:val="24"/>
          <w:szCs w:val="24"/>
        </w:rPr>
        <w:t xml:space="preserve"> bądź wśród nas, x2” </w:t>
      </w:r>
    </w:p>
    <w:p w:rsidR="002D17B8" w:rsidRDefault="003D4C26" w:rsidP="002D17B8">
      <w:pPr>
        <w:pStyle w:val="Tytu"/>
        <w:numPr>
          <w:ilvl w:val="0"/>
          <w:numId w:val="5"/>
        </w:numPr>
        <w:jc w:val="left"/>
        <w:rPr>
          <w:i/>
        </w:rPr>
      </w:pPr>
      <w:r>
        <w:rPr>
          <w:i/>
        </w:rPr>
        <w:t>Zabawa paluszkowa</w:t>
      </w:r>
      <w:r w:rsidR="0074671F">
        <w:rPr>
          <w:i/>
        </w:rPr>
        <w:t xml:space="preserve"> „Bałwanek”:</w:t>
      </w:r>
    </w:p>
    <w:p w:rsidR="0074671F" w:rsidRDefault="0074671F" w:rsidP="0074671F">
      <w:pPr>
        <w:pStyle w:val="Tytu"/>
        <w:ind w:left="720"/>
        <w:jc w:val="left"/>
        <w:rPr>
          <w:i/>
        </w:rPr>
      </w:pPr>
      <w:r>
        <w:rPr>
          <w:i/>
        </w:rPr>
        <w:t>Zimą gdy śnieżek prószy,</w:t>
      </w:r>
    </w:p>
    <w:p w:rsidR="0074671F" w:rsidRDefault="0074671F" w:rsidP="0074671F">
      <w:pPr>
        <w:pStyle w:val="Tytu"/>
        <w:ind w:left="720"/>
        <w:jc w:val="left"/>
        <w:rPr>
          <w:i/>
        </w:rPr>
      </w:pPr>
      <w:r>
        <w:rPr>
          <w:i/>
        </w:rPr>
        <w:t>A mróz szczypie w uszy,</w:t>
      </w:r>
    </w:p>
    <w:p w:rsidR="0074671F" w:rsidRDefault="007A10BA" w:rsidP="007A10BA">
      <w:pPr>
        <w:pStyle w:val="Tytu"/>
        <w:ind w:left="720"/>
        <w:jc w:val="left"/>
        <w:rPr>
          <w:i/>
        </w:rPr>
      </w:pPr>
      <w:r>
        <w:rPr>
          <w:i/>
        </w:rPr>
        <w:t>My ulepimy bałwana.</w:t>
      </w:r>
    </w:p>
    <w:p w:rsidR="0074671F" w:rsidRDefault="00EE01DD" w:rsidP="0074671F">
      <w:pPr>
        <w:pStyle w:val="Tytu"/>
        <w:ind w:left="720"/>
        <w:jc w:val="left"/>
        <w:rPr>
          <w:i/>
        </w:rPr>
      </w:pPr>
      <w:r>
        <w:rPr>
          <w:i/>
        </w:rPr>
        <w:t>Dwie kule to podstawa</w:t>
      </w:r>
      <w:r w:rsidR="0074671F">
        <w:rPr>
          <w:i/>
        </w:rPr>
        <w:t>,</w:t>
      </w:r>
    </w:p>
    <w:p w:rsidR="0074671F" w:rsidRDefault="00EE01DD" w:rsidP="007A10BA">
      <w:pPr>
        <w:pStyle w:val="Tytu"/>
        <w:ind w:left="720"/>
        <w:jc w:val="left"/>
        <w:rPr>
          <w:i/>
        </w:rPr>
      </w:pPr>
      <w:r>
        <w:rPr>
          <w:i/>
        </w:rPr>
        <w:t>Jedna z nich to będzie brzuch</w:t>
      </w:r>
      <w:r w:rsidR="0074671F">
        <w:rPr>
          <w:i/>
        </w:rPr>
        <w:t>,</w:t>
      </w:r>
    </w:p>
    <w:p w:rsidR="0074671F" w:rsidRDefault="00EE01DD" w:rsidP="0074671F">
      <w:pPr>
        <w:pStyle w:val="Tytu"/>
        <w:ind w:left="720"/>
        <w:jc w:val="left"/>
        <w:rPr>
          <w:i/>
        </w:rPr>
      </w:pPr>
      <w:r>
        <w:rPr>
          <w:i/>
        </w:rPr>
        <w:t>Druga</w:t>
      </w:r>
      <w:r w:rsidR="0074671F">
        <w:rPr>
          <w:i/>
        </w:rPr>
        <w:t xml:space="preserve"> kula zamiast głowy,</w:t>
      </w:r>
    </w:p>
    <w:p w:rsidR="0074671F" w:rsidRDefault="0074671F" w:rsidP="0074671F">
      <w:pPr>
        <w:pStyle w:val="Tytu"/>
        <w:ind w:left="720"/>
        <w:jc w:val="left"/>
        <w:rPr>
          <w:i/>
        </w:rPr>
      </w:pPr>
      <w:r>
        <w:rPr>
          <w:i/>
        </w:rPr>
        <w:t>Nasz bałwanek już gotowy.</w:t>
      </w:r>
    </w:p>
    <w:p w:rsidR="002D17B8" w:rsidRDefault="003D0187" w:rsidP="002D17B8">
      <w:pPr>
        <w:pStyle w:val="Tytu"/>
        <w:numPr>
          <w:ilvl w:val="0"/>
          <w:numId w:val="5"/>
        </w:numPr>
        <w:jc w:val="left"/>
        <w:rPr>
          <w:i/>
        </w:rPr>
      </w:pPr>
      <w:r>
        <w:rPr>
          <w:i/>
        </w:rPr>
        <w:t>Elementarne doświadczenia dotycząc</w:t>
      </w:r>
      <w:r w:rsidR="0074671F">
        <w:rPr>
          <w:i/>
        </w:rPr>
        <w:t>e środków dydaktycznych zimowe</w:t>
      </w:r>
      <w:r>
        <w:rPr>
          <w:i/>
        </w:rPr>
        <w:t>j przyrody:</w:t>
      </w:r>
      <w:r w:rsidR="0074671F">
        <w:rPr>
          <w:i/>
        </w:rPr>
        <w:t xml:space="preserve"> różne stany skupienia wody w zależności od pogody: zimna woda, lód lub śnieg,</w:t>
      </w:r>
    </w:p>
    <w:p w:rsidR="002D17B8" w:rsidRPr="00432EBB" w:rsidRDefault="00AD14C2" w:rsidP="002D17B8">
      <w:pPr>
        <w:pStyle w:val="Tytu"/>
        <w:numPr>
          <w:ilvl w:val="0"/>
          <w:numId w:val="5"/>
        </w:numPr>
        <w:jc w:val="left"/>
        <w:rPr>
          <w:i/>
        </w:rPr>
      </w:pPr>
      <w:r>
        <w:rPr>
          <w:i/>
        </w:rPr>
        <w:t>Poszerzanie doświadczeń i możliwości działania poprzez zabawę zróżnicowanymi pod względem kształtu i faktury, ale jednakowym</w:t>
      </w:r>
      <w:r w:rsidR="00457255">
        <w:rPr>
          <w:i/>
        </w:rPr>
        <w:t xml:space="preserve">i jeżeli chodzi o kolor (niebieskimi) </w:t>
      </w:r>
      <w:r w:rsidR="0082477A">
        <w:rPr>
          <w:i/>
        </w:rPr>
        <w:t>zabawkami</w:t>
      </w:r>
      <w:r>
        <w:rPr>
          <w:i/>
        </w:rPr>
        <w:t>: rzucanie, chowanie, odsłanianie, szukanie (piłeczka, woreczek, instrument</w:t>
      </w:r>
      <w:r w:rsidR="00457255">
        <w:rPr>
          <w:i/>
        </w:rPr>
        <w:t xml:space="preserve"> muzyczny</w:t>
      </w:r>
      <w:r w:rsidR="0024197C">
        <w:rPr>
          <w:i/>
        </w:rPr>
        <w:t>, chustka</w:t>
      </w:r>
      <w:r w:rsidR="0082477A">
        <w:rPr>
          <w:i/>
        </w:rPr>
        <w:t>, grzechotka</w:t>
      </w:r>
      <w:r w:rsidR="0024197C">
        <w:rPr>
          <w:i/>
        </w:rPr>
        <w:t>)</w:t>
      </w:r>
      <w:r w:rsidR="00432EBB">
        <w:rPr>
          <w:i/>
        </w:rPr>
        <w:t>.</w:t>
      </w:r>
    </w:p>
    <w:p w:rsidR="002D17B8" w:rsidRDefault="0024197C" w:rsidP="0082477A">
      <w:pPr>
        <w:pStyle w:val="Tytu"/>
        <w:numPr>
          <w:ilvl w:val="0"/>
          <w:numId w:val="4"/>
        </w:numPr>
        <w:jc w:val="left"/>
        <w:rPr>
          <w:i/>
        </w:rPr>
      </w:pPr>
      <w:r w:rsidRPr="009750E6">
        <w:rPr>
          <w:i/>
          <w:u w:val="single"/>
        </w:rPr>
        <w:t>Zajęcia właściwe</w:t>
      </w:r>
      <w:r>
        <w:rPr>
          <w:i/>
        </w:rPr>
        <w:t xml:space="preserve"> </w:t>
      </w:r>
      <w:r w:rsidR="00313851">
        <w:rPr>
          <w:i/>
        </w:rPr>
        <w:t xml:space="preserve"> rozwijające komunikację oraz </w:t>
      </w:r>
      <w:r>
        <w:rPr>
          <w:i/>
        </w:rPr>
        <w:t>wyrabiające relację zaufania i współpracy pomiędzy nauczycielem</w:t>
      </w:r>
      <w:r w:rsidR="007C3038">
        <w:rPr>
          <w:i/>
        </w:rPr>
        <w:t>,</w:t>
      </w:r>
      <w:r>
        <w:rPr>
          <w:i/>
        </w:rPr>
        <w:t xml:space="preserve"> a uczniem</w:t>
      </w:r>
      <w:r w:rsidR="00313851">
        <w:rPr>
          <w:i/>
        </w:rPr>
        <w:t>- ćwiczenia metodą V. Sherborne:</w:t>
      </w:r>
    </w:p>
    <w:p w:rsidR="007C3038" w:rsidRDefault="007C3038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 w:rsidRPr="007C3038">
        <w:rPr>
          <w:i/>
        </w:rPr>
        <w:t>„idziemy na spacer”- naśladowanie ruchów ubierania : kozaków, kurtki, czapki, szalika, rękawiczek- dotykanie i nazywanie ubieranych części ciała,</w:t>
      </w:r>
    </w:p>
    <w:p w:rsidR="007C3038" w:rsidRDefault="007C3038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 w:rsidRPr="007C3038">
        <w:rPr>
          <w:i/>
        </w:rPr>
        <w:t>„śnieżk</w:t>
      </w:r>
      <w:r>
        <w:rPr>
          <w:i/>
        </w:rPr>
        <w:t xml:space="preserve">i” – lepienie kulek śniegowych- </w:t>
      </w:r>
      <w:r w:rsidRPr="007C3038">
        <w:rPr>
          <w:i/>
        </w:rPr>
        <w:t>ściskanie dłoni,</w:t>
      </w:r>
    </w:p>
    <w:p w:rsidR="007C3038" w:rsidRDefault="007C3038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 w:rsidRPr="007C3038">
        <w:rPr>
          <w:i/>
        </w:rPr>
        <w:t>„lepienie bałwan</w:t>
      </w:r>
      <w:r w:rsidR="00B6297B">
        <w:rPr>
          <w:i/>
        </w:rPr>
        <w:t xml:space="preserve">a”: lepienie trzech kul- </w:t>
      </w:r>
      <w:r w:rsidRPr="007C3038">
        <w:rPr>
          <w:i/>
        </w:rPr>
        <w:t xml:space="preserve"> pozycja siedząca- przyciąganie kolan i chowan</w:t>
      </w:r>
      <w:r>
        <w:rPr>
          <w:i/>
        </w:rPr>
        <w:t>ie głowy,</w:t>
      </w:r>
      <w:r w:rsidRPr="007C3038">
        <w:rPr>
          <w:i/>
        </w:rPr>
        <w:t>(3razy- 3 kule), dolepianie oczu , uszu, nosa, rąk, guzików- dotykanie i nazywanie lepionych części ciała,</w:t>
      </w:r>
    </w:p>
    <w:p w:rsidR="007C3038" w:rsidRDefault="007C3038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 w:rsidRPr="007C3038">
        <w:rPr>
          <w:i/>
        </w:rPr>
        <w:t>"wesoły bałwanek"- zabawa w miny,</w:t>
      </w:r>
    </w:p>
    <w:p w:rsidR="00B6297B" w:rsidRDefault="00B6297B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>
        <w:rPr>
          <w:i/>
        </w:rPr>
        <w:t>„rozgrzewanie rąk”: klaskanie, pocieranie,</w:t>
      </w:r>
    </w:p>
    <w:p w:rsidR="007C3038" w:rsidRDefault="007C3038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 w:rsidRPr="007C3038">
        <w:rPr>
          <w:i/>
        </w:rPr>
        <w:t xml:space="preserve">"marsz po </w:t>
      </w:r>
      <w:r>
        <w:rPr>
          <w:i/>
        </w:rPr>
        <w:t>śniegu"-  zginanie nóg</w:t>
      </w:r>
      <w:r w:rsidRPr="007C3038">
        <w:rPr>
          <w:i/>
        </w:rPr>
        <w:t xml:space="preserve"> w kolanach,</w:t>
      </w:r>
    </w:p>
    <w:p w:rsidR="007C3038" w:rsidRDefault="007C3038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 w:rsidRPr="007C3038">
        <w:rPr>
          <w:i/>
        </w:rPr>
        <w:t xml:space="preserve"> "rozgrzewanie kolan"- oklepywanie i rozcieranie kolan,</w:t>
      </w:r>
    </w:p>
    <w:p w:rsidR="007C3038" w:rsidRDefault="007C3038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 w:rsidRPr="007C3038">
        <w:rPr>
          <w:i/>
        </w:rPr>
        <w:t>" czyste buciki"- uderz</w:t>
      </w:r>
      <w:r>
        <w:rPr>
          <w:i/>
        </w:rPr>
        <w:t>anie stopami o siebie,</w:t>
      </w:r>
    </w:p>
    <w:p w:rsidR="007C3038" w:rsidRDefault="007C3038" w:rsidP="007C3038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 w:rsidRPr="007C3038">
        <w:rPr>
          <w:i/>
        </w:rPr>
        <w:t>"jazda na nartach"- pozycja siedząca lub w kucki, kolana zgięte- dotykanie łokciami kolan,</w:t>
      </w:r>
    </w:p>
    <w:p w:rsidR="002D17B8" w:rsidRPr="00B6297B" w:rsidRDefault="00B6297B" w:rsidP="00B6297B">
      <w:pPr>
        <w:pStyle w:val="Tytu"/>
        <w:numPr>
          <w:ilvl w:val="0"/>
          <w:numId w:val="24"/>
        </w:numPr>
        <w:ind w:left="709"/>
        <w:jc w:val="left"/>
        <w:rPr>
          <w:i/>
        </w:rPr>
      </w:pPr>
      <w:r>
        <w:rPr>
          <w:i/>
        </w:rPr>
        <w:t>"saneczki"- ciągnięcie za nogi</w:t>
      </w:r>
      <w:r w:rsidR="007C3038" w:rsidRPr="007C3038">
        <w:rPr>
          <w:i/>
        </w:rPr>
        <w:t>.</w:t>
      </w:r>
    </w:p>
    <w:p w:rsidR="002D17B8" w:rsidRPr="00432EBB" w:rsidRDefault="002D17B8" w:rsidP="00432EBB">
      <w:pPr>
        <w:pStyle w:val="Tytu"/>
        <w:numPr>
          <w:ilvl w:val="0"/>
          <w:numId w:val="4"/>
        </w:numPr>
        <w:jc w:val="left"/>
        <w:rPr>
          <w:i/>
        </w:rPr>
      </w:pPr>
      <w:r w:rsidRPr="009750E6">
        <w:rPr>
          <w:i/>
          <w:u w:val="single"/>
        </w:rPr>
        <w:t>Zajęcia końcowe</w:t>
      </w:r>
      <w:r>
        <w:rPr>
          <w:i/>
        </w:rPr>
        <w:t>:</w:t>
      </w:r>
    </w:p>
    <w:p w:rsidR="002D17B8" w:rsidRDefault="00313851" w:rsidP="000E2C5D">
      <w:pPr>
        <w:pStyle w:val="Tytu"/>
        <w:numPr>
          <w:ilvl w:val="0"/>
          <w:numId w:val="9"/>
        </w:numPr>
        <w:jc w:val="left"/>
        <w:rPr>
          <w:i/>
        </w:rPr>
      </w:pPr>
      <w:r>
        <w:rPr>
          <w:i/>
          <w:iCs/>
        </w:rPr>
        <w:t xml:space="preserve">Doświadczenie przez ucznia własnego ciała i jego ruchów w relacji z drugą osobą - </w:t>
      </w:r>
      <w:r w:rsidR="002D17B8">
        <w:rPr>
          <w:i/>
          <w:iCs/>
        </w:rPr>
        <w:t>wykonywanie aktywn</w:t>
      </w:r>
      <w:r>
        <w:rPr>
          <w:i/>
          <w:iCs/>
        </w:rPr>
        <w:t>ości ruchowych przez nauczyciela i ucznia</w:t>
      </w:r>
      <w:r w:rsidR="000E2C5D">
        <w:rPr>
          <w:i/>
          <w:iCs/>
        </w:rPr>
        <w:t xml:space="preserve"> przy </w:t>
      </w:r>
      <w:r w:rsidR="002D17B8">
        <w:rPr>
          <w:i/>
          <w:iCs/>
        </w:rPr>
        <w:t>akompaniamencie muzyki</w:t>
      </w:r>
      <w:r>
        <w:rPr>
          <w:i/>
          <w:iCs/>
        </w:rPr>
        <w:t xml:space="preserve"> – program SPH </w:t>
      </w:r>
      <w:proofErr w:type="spellStart"/>
      <w:r>
        <w:rPr>
          <w:i/>
          <w:iCs/>
        </w:rPr>
        <w:t>Knill</w:t>
      </w:r>
      <w:proofErr w:type="spellEnd"/>
      <w:r w:rsidR="002D17B8">
        <w:rPr>
          <w:i/>
          <w:iCs/>
        </w:rPr>
        <w:t>:</w:t>
      </w:r>
      <w:r w:rsidR="000E2C5D">
        <w:rPr>
          <w:i/>
          <w:iCs/>
        </w:rPr>
        <w:t xml:space="preserve"> </w:t>
      </w:r>
      <w:r w:rsidR="00432EBB" w:rsidRPr="000E2C5D">
        <w:rPr>
          <w:i/>
        </w:rPr>
        <w:t>kołysanie,</w:t>
      </w:r>
      <w:r w:rsidR="000E2C5D">
        <w:rPr>
          <w:i/>
        </w:rPr>
        <w:t xml:space="preserve"> </w:t>
      </w:r>
      <w:r w:rsidR="00432EBB" w:rsidRPr="000E2C5D">
        <w:rPr>
          <w:i/>
        </w:rPr>
        <w:t>wymachiwanie rękoma,</w:t>
      </w:r>
      <w:r w:rsidR="000E2C5D">
        <w:rPr>
          <w:i/>
        </w:rPr>
        <w:t xml:space="preserve"> </w:t>
      </w:r>
      <w:r w:rsidR="00432EBB" w:rsidRPr="000E2C5D">
        <w:rPr>
          <w:i/>
        </w:rPr>
        <w:t>pocieranie dłoni,</w:t>
      </w:r>
      <w:r w:rsidR="000E2C5D">
        <w:rPr>
          <w:i/>
        </w:rPr>
        <w:t xml:space="preserve"> </w:t>
      </w:r>
      <w:r w:rsidR="00432EBB" w:rsidRPr="000E2C5D">
        <w:rPr>
          <w:i/>
        </w:rPr>
        <w:t>zaciskanie i otwieranie dłoni,</w:t>
      </w:r>
      <w:r w:rsidR="000E2C5D">
        <w:rPr>
          <w:i/>
        </w:rPr>
        <w:t xml:space="preserve"> </w:t>
      </w:r>
      <w:r w:rsidR="00432EBB" w:rsidRPr="000E2C5D">
        <w:rPr>
          <w:i/>
        </w:rPr>
        <w:t>klaskanie,</w:t>
      </w:r>
      <w:r w:rsidR="000E2C5D">
        <w:rPr>
          <w:i/>
        </w:rPr>
        <w:t xml:space="preserve"> </w:t>
      </w:r>
      <w:r w:rsidR="003A5FCA" w:rsidRPr="000E2C5D">
        <w:rPr>
          <w:i/>
        </w:rPr>
        <w:t>poklepywanie</w:t>
      </w:r>
      <w:r w:rsidR="00432EBB" w:rsidRPr="000E2C5D">
        <w:rPr>
          <w:i/>
        </w:rPr>
        <w:t xml:space="preserve"> policzków,</w:t>
      </w:r>
      <w:r w:rsidR="000E2C5D">
        <w:rPr>
          <w:i/>
        </w:rPr>
        <w:t xml:space="preserve"> </w:t>
      </w:r>
      <w:r w:rsidR="003A5FCA" w:rsidRPr="000E2C5D">
        <w:rPr>
          <w:i/>
        </w:rPr>
        <w:t>klepanie</w:t>
      </w:r>
      <w:r w:rsidR="00432EBB" w:rsidRPr="000E2C5D">
        <w:rPr>
          <w:i/>
        </w:rPr>
        <w:t xml:space="preserve"> brzucha,</w:t>
      </w:r>
      <w:r w:rsidR="000E2C5D">
        <w:rPr>
          <w:i/>
        </w:rPr>
        <w:t xml:space="preserve"> </w:t>
      </w:r>
      <w:r w:rsidR="003A5FCA" w:rsidRPr="000E2C5D">
        <w:rPr>
          <w:i/>
        </w:rPr>
        <w:t>klepanie</w:t>
      </w:r>
      <w:r w:rsidR="00432EBB" w:rsidRPr="000E2C5D">
        <w:rPr>
          <w:i/>
        </w:rPr>
        <w:t xml:space="preserve"> ud,</w:t>
      </w:r>
      <w:r w:rsidR="000E2C5D">
        <w:rPr>
          <w:i/>
        </w:rPr>
        <w:t xml:space="preserve"> </w:t>
      </w:r>
      <w:r w:rsidR="003A5FCA" w:rsidRPr="000E2C5D">
        <w:rPr>
          <w:i/>
        </w:rPr>
        <w:t>ruszanie palcami</w:t>
      </w:r>
      <w:r w:rsidR="00432EBB" w:rsidRPr="000E2C5D">
        <w:rPr>
          <w:i/>
        </w:rPr>
        <w:t xml:space="preserve"> stóp,</w:t>
      </w:r>
      <w:r w:rsidR="000E2C5D">
        <w:rPr>
          <w:i/>
        </w:rPr>
        <w:t xml:space="preserve"> </w:t>
      </w:r>
      <w:r w:rsidR="003A5FCA" w:rsidRPr="000E2C5D">
        <w:rPr>
          <w:i/>
        </w:rPr>
        <w:t>leżenie na plecach,</w:t>
      </w:r>
      <w:r w:rsidR="000E2C5D">
        <w:rPr>
          <w:i/>
        </w:rPr>
        <w:t xml:space="preserve"> </w:t>
      </w:r>
      <w:r w:rsidR="003A5FCA" w:rsidRPr="000E2C5D">
        <w:rPr>
          <w:i/>
        </w:rPr>
        <w:t>ruszanie nogami,</w:t>
      </w:r>
      <w:r w:rsidR="000E2C5D">
        <w:rPr>
          <w:i/>
        </w:rPr>
        <w:t xml:space="preserve"> </w:t>
      </w:r>
      <w:r w:rsidR="00432EBB" w:rsidRPr="000E2C5D">
        <w:rPr>
          <w:i/>
        </w:rPr>
        <w:t>przewracanie się</w:t>
      </w:r>
      <w:r w:rsidR="003A5FCA" w:rsidRPr="000E2C5D">
        <w:rPr>
          <w:i/>
        </w:rPr>
        <w:t xml:space="preserve"> ( na boki)</w:t>
      </w:r>
      <w:r w:rsidR="00432EBB" w:rsidRPr="000E2C5D">
        <w:rPr>
          <w:i/>
        </w:rPr>
        <w:t>,</w:t>
      </w:r>
      <w:r w:rsidR="000E2C5D">
        <w:rPr>
          <w:i/>
        </w:rPr>
        <w:t xml:space="preserve"> </w:t>
      </w:r>
      <w:r w:rsidR="00432EBB" w:rsidRPr="000E2C5D">
        <w:rPr>
          <w:i/>
        </w:rPr>
        <w:t>relaksacja.</w:t>
      </w:r>
    </w:p>
    <w:p w:rsidR="003546E2" w:rsidRPr="000E2C5D" w:rsidRDefault="003546E2" w:rsidP="000E2C5D">
      <w:pPr>
        <w:pStyle w:val="Tytu"/>
        <w:numPr>
          <w:ilvl w:val="0"/>
          <w:numId w:val="9"/>
        </w:numPr>
        <w:jc w:val="left"/>
        <w:rPr>
          <w:i/>
        </w:rPr>
      </w:pPr>
      <w:r>
        <w:rPr>
          <w:i/>
        </w:rPr>
        <w:t>Bodziec smakowy - tik –taki o smaku miętowym,</w:t>
      </w:r>
    </w:p>
    <w:p w:rsidR="00432EBB" w:rsidRDefault="00432EBB" w:rsidP="002D17B8">
      <w:pPr>
        <w:pStyle w:val="Tytu"/>
        <w:numPr>
          <w:ilvl w:val="0"/>
          <w:numId w:val="11"/>
        </w:numPr>
        <w:jc w:val="left"/>
        <w:rPr>
          <w:i/>
        </w:rPr>
      </w:pPr>
      <w:r>
        <w:rPr>
          <w:i/>
        </w:rPr>
        <w:t>Włączenie pozytywki</w:t>
      </w:r>
      <w:r w:rsidR="003546E2">
        <w:rPr>
          <w:i/>
        </w:rPr>
        <w:t>.</w:t>
      </w:r>
    </w:p>
    <w:p w:rsidR="002D17B8" w:rsidRDefault="002D17B8" w:rsidP="00432EBB">
      <w:pPr>
        <w:pStyle w:val="Tytu"/>
        <w:ind w:left="720"/>
        <w:jc w:val="left"/>
        <w:rPr>
          <w:i/>
        </w:rPr>
      </w:pPr>
    </w:p>
    <w:p w:rsidR="0082477A" w:rsidRDefault="0082477A" w:rsidP="00432EBB">
      <w:pPr>
        <w:pStyle w:val="Tytu"/>
        <w:ind w:left="720"/>
        <w:jc w:val="left"/>
        <w:rPr>
          <w:i/>
        </w:rPr>
      </w:pPr>
    </w:p>
    <w:p w:rsidR="000E2C5D" w:rsidRDefault="000E2C5D" w:rsidP="00432EBB">
      <w:pPr>
        <w:pStyle w:val="Tytu"/>
        <w:ind w:left="720"/>
        <w:jc w:val="left"/>
        <w:rPr>
          <w:i/>
        </w:rPr>
      </w:pPr>
      <w:bookmarkStart w:id="0" w:name="_GoBack"/>
      <w:bookmarkEnd w:id="0"/>
    </w:p>
    <w:sectPr w:rsidR="000E2C5D" w:rsidSect="00432EB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/>
      </w:rPr>
    </w:lvl>
  </w:abstractNum>
  <w:abstractNum w:abstractNumId="4" w15:restartNumberingAfterBreak="0">
    <w:nsid w:val="065A626D"/>
    <w:multiLevelType w:val="hybridMultilevel"/>
    <w:tmpl w:val="707012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A3A18"/>
    <w:multiLevelType w:val="hybridMultilevel"/>
    <w:tmpl w:val="DBBAF4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92CFB"/>
    <w:multiLevelType w:val="hybridMultilevel"/>
    <w:tmpl w:val="89AC3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51A3F"/>
    <w:multiLevelType w:val="hybridMultilevel"/>
    <w:tmpl w:val="F03A96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1F3A"/>
    <w:multiLevelType w:val="hybridMultilevel"/>
    <w:tmpl w:val="5A748E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72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4505FB"/>
    <w:multiLevelType w:val="hybridMultilevel"/>
    <w:tmpl w:val="62AAA79A"/>
    <w:lvl w:ilvl="0" w:tplc="DBA4AA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1BE54E15"/>
    <w:multiLevelType w:val="hybridMultilevel"/>
    <w:tmpl w:val="986285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F2C49"/>
    <w:multiLevelType w:val="hybridMultilevel"/>
    <w:tmpl w:val="6054F6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ED687A"/>
    <w:multiLevelType w:val="hybridMultilevel"/>
    <w:tmpl w:val="9F4CA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541B7"/>
    <w:multiLevelType w:val="hybridMultilevel"/>
    <w:tmpl w:val="72DA88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8768D"/>
    <w:multiLevelType w:val="hybridMultilevel"/>
    <w:tmpl w:val="9CC8195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23CC3"/>
    <w:multiLevelType w:val="hybridMultilevel"/>
    <w:tmpl w:val="A0E4BF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D826B8"/>
    <w:multiLevelType w:val="hybridMultilevel"/>
    <w:tmpl w:val="18B89F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25557"/>
    <w:multiLevelType w:val="hybridMultilevel"/>
    <w:tmpl w:val="BFB64AF0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632C71"/>
    <w:multiLevelType w:val="hybridMultilevel"/>
    <w:tmpl w:val="27E6E952"/>
    <w:lvl w:ilvl="0" w:tplc="DBA4AA0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B20D4D"/>
    <w:multiLevelType w:val="singleLevel"/>
    <w:tmpl w:val="D004C8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9983EC8"/>
    <w:multiLevelType w:val="hybridMultilevel"/>
    <w:tmpl w:val="8BB63EE4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50E5DA9"/>
    <w:multiLevelType w:val="hybridMultilevel"/>
    <w:tmpl w:val="DC2C149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104D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0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3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9"/>
  </w:num>
  <w:num w:numId="17">
    <w:abstractNumId w:val="6"/>
  </w:num>
  <w:num w:numId="18">
    <w:abstractNumId w:val="14"/>
  </w:num>
  <w:num w:numId="19">
    <w:abstractNumId w:val="7"/>
  </w:num>
  <w:num w:numId="20">
    <w:abstractNumId w:val="18"/>
  </w:num>
  <w:num w:numId="21">
    <w:abstractNumId w:val="5"/>
  </w:num>
  <w:num w:numId="22">
    <w:abstractNumId w:val="12"/>
  </w:num>
  <w:num w:numId="23">
    <w:abstractNumId w:val="12"/>
  </w:num>
  <w:num w:numId="24">
    <w:abstractNumId w:val="4"/>
  </w:num>
  <w:num w:numId="25">
    <w:abstractNumId w:val="21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D17B8"/>
    <w:rsid w:val="000E2C5D"/>
    <w:rsid w:val="00143392"/>
    <w:rsid w:val="001B5539"/>
    <w:rsid w:val="0024197C"/>
    <w:rsid w:val="0027383A"/>
    <w:rsid w:val="002B6194"/>
    <w:rsid w:val="002D17B8"/>
    <w:rsid w:val="00313851"/>
    <w:rsid w:val="003546E2"/>
    <w:rsid w:val="003A5FCA"/>
    <w:rsid w:val="003D0187"/>
    <w:rsid w:val="003D4C26"/>
    <w:rsid w:val="003F539E"/>
    <w:rsid w:val="00432EBB"/>
    <w:rsid w:val="00450156"/>
    <w:rsid w:val="00457255"/>
    <w:rsid w:val="004E0958"/>
    <w:rsid w:val="005303E2"/>
    <w:rsid w:val="00532380"/>
    <w:rsid w:val="00613570"/>
    <w:rsid w:val="006165CC"/>
    <w:rsid w:val="006B0C08"/>
    <w:rsid w:val="0074671F"/>
    <w:rsid w:val="007A10BA"/>
    <w:rsid w:val="007C3038"/>
    <w:rsid w:val="00800889"/>
    <w:rsid w:val="008125B8"/>
    <w:rsid w:val="0082477A"/>
    <w:rsid w:val="008F5636"/>
    <w:rsid w:val="0095635D"/>
    <w:rsid w:val="009750E6"/>
    <w:rsid w:val="009E5DD8"/>
    <w:rsid w:val="00AD14C2"/>
    <w:rsid w:val="00B6297B"/>
    <w:rsid w:val="00BA3E28"/>
    <w:rsid w:val="00D572B4"/>
    <w:rsid w:val="00D7642F"/>
    <w:rsid w:val="00D83236"/>
    <w:rsid w:val="00DB03F2"/>
    <w:rsid w:val="00EE01DD"/>
    <w:rsid w:val="00EF7252"/>
    <w:rsid w:val="00F02419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74CE4-1607-479C-9AD7-AE6CA3FD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17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D17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F3FE0-710B-48E3-9F1E-85EED491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Terenowy</dc:creator>
  <cp:keywords/>
  <dc:description/>
  <cp:lastModifiedBy>Radosław Rękawiecki</cp:lastModifiedBy>
  <cp:revision>25</cp:revision>
  <cp:lastPrinted>2014-10-09T07:38:00Z</cp:lastPrinted>
  <dcterms:created xsi:type="dcterms:W3CDTF">2014-10-02T07:07:00Z</dcterms:created>
  <dcterms:modified xsi:type="dcterms:W3CDTF">2016-04-27T17:17:00Z</dcterms:modified>
</cp:coreProperties>
</file>